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B73A3" w14:textId="4C70F49F" w:rsidR="004B19F6" w:rsidRPr="00B64C07" w:rsidRDefault="004B19F6" w:rsidP="0091707A">
      <w:pPr>
        <w:ind w:left="-284" w:right="-597"/>
        <w:rPr>
          <w:sz w:val="20"/>
          <w:szCs w:val="20"/>
        </w:rPr>
      </w:pPr>
      <w:r w:rsidRPr="00B64C07">
        <w:rPr>
          <w:sz w:val="20"/>
          <w:szCs w:val="20"/>
        </w:rPr>
        <w:t xml:space="preserve">     Informácie o všetkých predkladaných projektoch od </w:t>
      </w:r>
      <w:r w:rsidR="00B64C07" w:rsidRPr="00B64C07">
        <w:rPr>
          <w:sz w:val="20"/>
          <w:szCs w:val="20"/>
        </w:rPr>
        <w:t>5.11</w:t>
      </w:r>
      <w:r w:rsidR="000C7397" w:rsidRPr="00B64C07">
        <w:rPr>
          <w:sz w:val="20"/>
          <w:szCs w:val="20"/>
        </w:rPr>
        <w:t>.</w:t>
      </w:r>
      <w:r w:rsidR="0001188F" w:rsidRPr="00B64C07">
        <w:rPr>
          <w:sz w:val="20"/>
          <w:szCs w:val="20"/>
        </w:rPr>
        <w:t>2025</w:t>
      </w:r>
      <w:r w:rsidRPr="00B64C07">
        <w:rPr>
          <w:sz w:val="20"/>
          <w:szCs w:val="20"/>
        </w:rPr>
        <w:t xml:space="preserve"> do </w:t>
      </w:r>
      <w:r w:rsidR="00B64C07" w:rsidRPr="00B64C07">
        <w:rPr>
          <w:sz w:val="20"/>
          <w:szCs w:val="20"/>
        </w:rPr>
        <w:t>30.1.2026</w:t>
      </w:r>
      <w:r w:rsidRPr="00B64C07">
        <w:rPr>
          <w:sz w:val="20"/>
          <w:szCs w:val="20"/>
        </w:rPr>
        <w:t>, vrátane nových informácií o stave skôr predložených žiadostí                                   Príloha č. 1</w:t>
      </w:r>
    </w:p>
    <w:p w14:paraId="0F5F9E18" w14:textId="77777777" w:rsidR="004B19F6" w:rsidRPr="00B64C07" w:rsidRDefault="004B19F6" w:rsidP="0091707A">
      <w:pPr>
        <w:rPr>
          <w:color w:val="000000"/>
          <w:sz w:val="20"/>
          <w:szCs w:val="20"/>
        </w:rPr>
      </w:pPr>
    </w:p>
    <w:p w14:paraId="24CCEFE2" w14:textId="24654EFB" w:rsidR="004B19F6" w:rsidRPr="00B64C07" w:rsidRDefault="004B19F6" w:rsidP="0091707A">
      <w:pPr>
        <w:rPr>
          <w:color w:val="000000"/>
          <w:sz w:val="20"/>
          <w:szCs w:val="20"/>
        </w:rPr>
      </w:pPr>
      <w:r w:rsidRPr="00B64C07">
        <w:rPr>
          <w:color w:val="000000"/>
          <w:sz w:val="20"/>
          <w:szCs w:val="20"/>
        </w:rPr>
        <w:t>Nové informácie zo stavu vyhodnotenia</w:t>
      </w:r>
      <w:r w:rsidR="0059427A" w:rsidRPr="00B64C07">
        <w:rPr>
          <w:color w:val="000000"/>
          <w:sz w:val="20"/>
          <w:szCs w:val="20"/>
        </w:rPr>
        <w:t xml:space="preserve"> skôr predložených žiadostí</w:t>
      </w:r>
      <w:r w:rsidRPr="00B64C07">
        <w:rPr>
          <w:color w:val="000000"/>
          <w:sz w:val="20"/>
          <w:szCs w:val="20"/>
        </w:rPr>
        <w:t>:</w:t>
      </w:r>
      <w:r w:rsidR="005F4F91" w:rsidRPr="00B64C07">
        <w:rPr>
          <w:color w:val="000000"/>
          <w:sz w:val="20"/>
          <w:szCs w:val="20"/>
        </w:rPr>
        <w:t xml:space="preserve"> </w:t>
      </w:r>
    </w:p>
    <w:p w14:paraId="06E5D69E" w14:textId="77777777" w:rsidR="00B64C07" w:rsidRPr="00B64C07" w:rsidRDefault="00B64C07" w:rsidP="0091707A">
      <w:pPr>
        <w:rPr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3210"/>
        <w:gridCol w:w="3207"/>
        <w:gridCol w:w="1813"/>
        <w:gridCol w:w="3005"/>
      </w:tblGrid>
      <w:tr w:rsidR="00B64C07" w:rsidRPr="00B64C07" w14:paraId="70C25D34" w14:textId="77777777" w:rsidTr="00F75CDA">
        <w:tc>
          <w:tcPr>
            <w:tcW w:w="985" w:type="pct"/>
            <w:tcBorders>
              <w:top w:val="single" w:sz="4" w:space="0" w:color="auto"/>
              <w:bottom w:val="single" w:sz="4" w:space="0" w:color="auto"/>
            </w:tcBorders>
          </w:tcPr>
          <w:p w14:paraId="1D9D23C4" w14:textId="77777777" w:rsidR="00B64C07" w:rsidRPr="00B64C07" w:rsidRDefault="00B64C07" w:rsidP="00F75CDA">
            <w:pPr>
              <w:rPr>
                <w:b/>
                <w:bCs/>
                <w:sz w:val="20"/>
                <w:szCs w:val="20"/>
              </w:rPr>
            </w:pPr>
            <w:r w:rsidRPr="00B64C07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147" w:type="pct"/>
            <w:tcBorders>
              <w:top w:val="single" w:sz="4" w:space="0" w:color="auto"/>
              <w:bottom w:val="single" w:sz="4" w:space="0" w:color="auto"/>
            </w:tcBorders>
          </w:tcPr>
          <w:p w14:paraId="3071C722" w14:textId="77777777" w:rsidR="00B64C07" w:rsidRPr="00B64C07" w:rsidRDefault="00B64C07" w:rsidP="00F75CDA">
            <w:pPr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</w:tcPr>
          <w:p w14:paraId="17F12E48" w14:textId="77777777" w:rsidR="00B64C07" w:rsidRPr="00B64C07" w:rsidRDefault="00B64C07" w:rsidP="00F75CDA">
            <w:pPr>
              <w:rPr>
                <w:bCs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1A894C36" w14:textId="77777777" w:rsidR="00B64C07" w:rsidRPr="00B64C07" w:rsidRDefault="00B64C07" w:rsidP="00F75CDA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</w:tcPr>
          <w:p w14:paraId="203D751B" w14:textId="77777777" w:rsidR="00B64C07" w:rsidRPr="00B64C07" w:rsidRDefault="00B64C07" w:rsidP="00F75CDA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B64C07" w:rsidRPr="00B64C07" w14:paraId="52DA6F6D" w14:textId="77777777" w:rsidTr="00F75CDA">
        <w:tc>
          <w:tcPr>
            <w:tcW w:w="985" w:type="pct"/>
            <w:tcBorders>
              <w:top w:val="single" w:sz="4" w:space="0" w:color="auto"/>
              <w:bottom w:val="single" w:sz="4" w:space="0" w:color="auto"/>
            </w:tcBorders>
          </w:tcPr>
          <w:p w14:paraId="29A5B9A0" w14:textId="790237C8" w:rsidR="00B64C07" w:rsidRPr="00B64C07" w:rsidRDefault="00B64C07" w:rsidP="00B64C07">
            <w:pPr>
              <w:rPr>
                <w:sz w:val="20"/>
                <w:szCs w:val="20"/>
              </w:rPr>
            </w:pPr>
            <w:r w:rsidRPr="00B64C07">
              <w:rPr>
                <w:sz w:val="20"/>
                <w:szCs w:val="20"/>
              </w:rPr>
              <w:t>Názov projektu</w:t>
            </w:r>
          </w:p>
        </w:tc>
        <w:tc>
          <w:tcPr>
            <w:tcW w:w="1147" w:type="pct"/>
            <w:tcBorders>
              <w:top w:val="single" w:sz="4" w:space="0" w:color="auto"/>
              <w:bottom w:val="single" w:sz="4" w:space="0" w:color="auto"/>
            </w:tcBorders>
          </w:tcPr>
          <w:p w14:paraId="55CEF230" w14:textId="6522FDAC" w:rsidR="00B64C07" w:rsidRPr="00B64C07" w:rsidRDefault="00B64C07" w:rsidP="00B64C07">
            <w:pPr>
              <w:rPr>
                <w:i/>
                <w:iCs/>
                <w:sz w:val="20"/>
                <w:szCs w:val="20"/>
              </w:rPr>
            </w:pPr>
            <w:r w:rsidRPr="00B64C07">
              <w:rPr>
                <w:sz w:val="20"/>
                <w:szCs w:val="20"/>
              </w:rPr>
              <w:t>poskytovateľ</w:t>
            </w:r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</w:tcPr>
          <w:p w14:paraId="7F2DFBB8" w14:textId="0A6A9FCE" w:rsidR="00B64C07" w:rsidRPr="00B64C07" w:rsidRDefault="00B64C07" w:rsidP="00B64C07">
            <w:pPr>
              <w:rPr>
                <w:sz w:val="20"/>
                <w:szCs w:val="20"/>
              </w:rPr>
            </w:pPr>
            <w:r w:rsidRPr="00B64C07">
              <w:rPr>
                <w:sz w:val="20"/>
                <w:szCs w:val="20"/>
              </w:rPr>
              <w:t>výška požadovaného grantu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221EAB58" w14:textId="37816007" w:rsidR="00B64C07" w:rsidRPr="00B64C07" w:rsidRDefault="00B64C07" w:rsidP="00B64C07">
            <w:pPr>
              <w:rPr>
                <w:sz w:val="20"/>
                <w:szCs w:val="20"/>
              </w:rPr>
            </w:pPr>
            <w:r w:rsidRPr="00B64C07">
              <w:rPr>
                <w:sz w:val="20"/>
                <w:szCs w:val="20"/>
              </w:rPr>
              <w:t>maximálna možná výška grantu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</w:tcPr>
          <w:p w14:paraId="0DA01F38" w14:textId="794DBD3D" w:rsidR="00B64C07" w:rsidRPr="00B64C07" w:rsidRDefault="00B64C07" w:rsidP="00B64C07">
            <w:pPr>
              <w:jc w:val="right"/>
              <w:rPr>
                <w:sz w:val="20"/>
                <w:szCs w:val="20"/>
              </w:rPr>
            </w:pPr>
            <w:r w:rsidRPr="00B64C07">
              <w:rPr>
                <w:sz w:val="20"/>
                <w:szCs w:val="20"/>
              </w:rPr>
              <w:t>vyhodnotenie úspešnosti</w:t>
            </w:r>
          </w:p>
        </w:tc>
      </w:tr>
      <w:tr w:rsidR="00B64C07" w:rsidRPr="00356694" w14:paraId="3EAF25A2" w14:textId="77777777" w:rsidTr="00B64C07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15B2" w14:textId="7C55065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Havarijný stav hygienického zariadenia v ZŠ s MŠ J. Murgaša, Horná 22, Šaľa – Toalety- 4. etapa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13CC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MŠVVaŠ SR  - havárie  - cez RÚŠS v Nitre</w:t>
            </w:r>
          </w:p>
          <w:p w14:paraId="4571538C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Podané 26.5.2025, (Spoločný školský úrad)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04EB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Celkový rozpočet 92637,80 EUR</w:t>
            </w:r>
          </w:p>
          <w:p w14:paraId="1A8C63CB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Požadované: 92000 EUR</w:t>
            </w:r>
          </w:p>
          <w:p w14:paraId="16DD33F9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Vlastný vklad: 637,80 EUR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8709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nestanovené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B39" w14:textId="77777777" w:rsidR="00B64C07" w:rsidRPr="00356694" w:rsidRDefault="00B64C07" w:rsidP="00B64C07">
            <w:pPr>
              <w:jc w:val="right"/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V posudzovaní</w:t>
            </w:r>
          </w:p>
          <w:p w14:paraId="1C2E9337" w14:textId="77777777" w:rsidR="00B64C07" w:rsidRPr="00356694" w:rsidRDefault="00B64C07" w:rsidP="00B64C07">
            <w:pPr>
              <w:jc w:val="right"/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Dňa 6.10.2025 doručená žiadosť o aktualizáciu žiadostí, rozpočtov - predpokladaných FP na odstránenie havarijných stavov z RÚ ŠS v Nitre</w:t>
            </w:r>
          </w:p>
          <w:p w14:paraId="41D25FB9" w14:textId="77777777" w:rsidR="00B64C07" w:rsidRPr="00356694" w:rsidRDefault="00B64C07" w:rsidP="00B64C07">
            <w:pPr>
              <w:jc w:val="right"/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  <w:highlight w:val="yellow"/>
              </w:rPr>
              <w:t>Dňa 16.12.2025 doručené oznámenie – schválených 92000  pre školu</w:t>
            </w:r>
          </w:p>
        </w:tc>
      </w:tr>
      <w:tr w:rsidR="00B64C07" w:rsidRPr="00356694" w14:paraId="0C8CEEA3" w14:textId="77777777" w:rsidTr="00B64C07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0CE1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 xml:space="preserve">Po stopách významného konštruktéra J. </w:t>
            </w:r>
            <w:proofErr w:type="spellStart"/>
            <w:r w:rsidRPr="00356694">
              <w:rPr>
                <w:sz w:val="20"/>
                <w:szCs w:val="20"/>
              </w:rPr>
              <w:t>Feketeházyho</w:t>
            </w:r>
            <w:proofErr w:type="spellEnd"/>
            <w:r w:rsidRPr="00356694">
              <w:rPr>
                <w:sz w:val="20"/>
                <w:szCs w:val="20"/>
              </w:rPr>
              <w:t xml:space="preserve"> (Obnova kaplnky s hrobkou rodiny </w:t>
            </w:r>
            <w:proofErr w:type="spellStart"/>
            <w:r w:rsidRPr="00356694">
              <w:rPr>
                <w:sz w:val="20"/>
                <w:szCs w:val="20"/>
              </w:rPr>
              <w:t>Feketeházy</w:t>
            </w:r>
            <w:proofErr w:type="spellEnd"/>
            <w:r w:rsidRPr="00356694">
              <w:rPr>
                <w:sz w:val="20"/>
                <w:szCs w:val="20"/>
              </w:rPr>
              <w:t xml:space="preserve"> v mestskom cintoríne, Socha J. </w:t>
            </w:r>
            <w:proofErr w:type="spellStart"/>
            <w:r w:rsidRPr="00356694">
              <w:rPr>
                <w:sz w:val="20"/>
                <w:szCs w:val="20"/>
              </w:rPr>
              <w:t>Feketeházyho</w:t>
            </w:r>
            <w:proofErr w:type="spellEnd"/>
            <w:r w:rsidRPr="00356694">
              <w:rPr>
                <w:sz w:val="20"/>
                <w:szCs w:val="20"/>
              </w:rPr>
              <w:t xml:space="preserve">, Informačný point J. </w:t>
            </w:r>
            <w:proofErr w:type="spellStart"/>
            <w:r w:rsidRPr="00356694">
              <w:rPr>
                <w:sz w:val="20"/>
                <w:szCs w:val="20"/>
              </w:rPr>
              <w:t>Feketeházyho</w:t>
            </w:r>
            <w:proofErr w:type="spellEnd"/>
            <w:r w:rsidRPr="00356694">
              <w:rPr>
                <w:sz w:val="20"/>
                <w:szCs w:val="20"/>
              </w:rPr>
              <w:t xml:space="preserve">, interaktívny stôl s mapou Európy a dielami J. </w:t>
            </w:r>
            <w:proofErr w:type="spellStart"/>
            <w:r w:rsidRPr="00356694">
              <w:rPr>
                <w:sz w:val="20"/>
                <w:szCs w:val="20"/>
              </w:rPr>
              <w:t>Feketeházyho</w:t>
            </w:r>
            <w:proofErr w:type="spellEnd"/>
            <w:r w:rsidRPr="00356694">
              <w:rPr>
                <w:sz w:val="20"/>
                <w:szCs w:val="20"/>
              </w:rPr>
              <w:t>)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D574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Fond na podporu cestovného ruchu – výzva na predkladanie žiadostí o poskytnutie príspevku na podporu udržateľného a konkurencieschopného cestovného ruchu a kúpeľníctva v regiónoch Slovenskej republiky, kód výzvy: FNPCR-01-2025</w:t>
            </w:r>
          </w:p>
          <w:p w14:paraId="05838216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 xml:space="preserve">Podané online cez </w:t>
            </w:r>
            <w:proofErr w:type="spellStart"/>
            <w:r w:rsidRPr="00356694">
              <w:rPr>
                <w:bCs/>
                <w:sz w:val="20"/>
                <w:szCs w:val="20"/>
              </w:rPr>
              <w:t>egrant</w:t>
            </w:r>
            <w:proofErr w:type="spellEnd"/>
            <w:r w:rsidRPr="00356694">
              <w:rPr>
                <w:bCs/>
                <w:sz w:val="20"/>
                <w:szCs w:val="20"/>
              </w:rPr>
              <w:t>: 16.10.2025</w:t>
            </w:r>
          </w:p>
          <w:p w14:paraId="21222949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9E33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 xml:space="preserve">Celkové výdavky 443756,21 EUR </w:t>
            </w:r>
          </w:p>
          <w:p w14:paraId="4B3FEBB5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Požadované    399380,58  EUR</w:t>
            </w:r>
          </w:p>
          <w:p w14:paraId="6E426F25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proofErr w:type="spellStart"/>
            <w:r w:rsidRPr="00356694">
              <w:rPr>
                <w:bCs/>
                <w:sz w:val="20"/>
                <w:szCs w:val="20"/>
              </w:rPr>
              <w:t>vl</w:t>
            </w:r>
            <w:proofErr w:type="spellEnd"/>
            <w:r w:rsidRPr="00356694">
              <w:rPr>
                <w:bCs/>
                <w:sz w:val="20"/>
                <w:szCs w:val="20"/>
              </w:rPr>
              <w:t>. vklad + iné zdroje 44375,63 EUR</w:t>
            </w:r>
          </w:p>
          <w:p w14:paraId="05AEC9F8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D562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min. 50 tis. max 500000 tis.</w:t>
            </w:r>
          </w:p>
          <w:p w14:paraId="58B4E379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min. 10% vlastné zdroje, pri hospodárskej činnosti  min. 20% max. 300 tis. EUR</w:t>
            </w:r>
          </w:p>
          <w:p w14:paraId="2E876EC0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94C4" w14:textId="77777777" w:rsidR="00B64C07" w:rsidRPr="00356694" w:rsidRDefault="00B64C07" w:rsidP="00B64C07">
            <w:pPr>
              <w:jc w:val="right"/>
              <w:rPr>
                <w:bCs/>
                <w:sz w:val="20"/>
                <w:szCs w:val="20"/>
                <w:highlight w:val="yellow"/>
              </w:rPr>
            </w:pPr>
            <w:r w:rsidRPr="00356694">
              <w:rPr>
                <w:bCs/>
                <w:sz w:val="20"/>
                <w:szCs w:val="20"/>
                <w:highlight w:val="yellow"/>
              </w:rPr>
              <w:t>Neúspešný, projekt sa nenachádzal v zozname schválených žiadostí zverejnenom  7.12.2025</w:t>
            </w:r>
          </w:p>
          <w:p w14:paraId="3D47F4F3" w14:textId="77777777" w:rsidR="00B64C07" w:rsidRPr="00356694" w:rsidRDefault="00B64C07" w:rsidP="00B64C07">
            <w:pPr>
              <w:jc w:val="right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B64C07" w:rsidRPr="00356694" w14:paraId="46FD3F1D" w14:textId="77777777" w:rsidTr="00B64C07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AD52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Tradície, ktoré spájajú (interaktívne východné koncerty a programy FS, honorár za scenár a réžiu konceptu výchovného koncertu Ľudová hudba , honorár pre choreografa/pedagóga, nákup prvkov krojov)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EEEA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 xml:space="preserve">Nadácia SPP – grantový program Regióny 2025/2026 </w:t>
            </w:r>
          </w:p>
          <w:p w14:paraId="01EE75D5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Odoslané elektronicky 21.10.2025 (MsKS)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125E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Celkové výdavky 4000  EUR</w:t>
            </w:r>
          </w:p>
          <w:p w14:paraId="736C7D82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Požadované: 4000 EUR</w:t>
            </w:r>
          </w:p>
          <w:p w14:paraId="2417E182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proofErr w:type="spellStart"/>
            <w:r w:rsidRPr="00356694">
              <w:rPr>
                <w:bCs/>
                <w:sz w:val="20"/>
                <w:szCs w:val="20"/>
              </w:rPr>
              <w:t>vl</w:t>
            </w:r>
            <w:proofErr w:type="spellEnd"/>
            <w:r w:rsidRPr="00356694">
              <w:rPr>
                <w:bCs/>
                <w:sz w:val="20"/>
                <w:szCs w:val="20"/>
              </w:rPr>
              <w:t>. vklad + iné zdroje 0  EUR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06AD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Max. 4000 EUR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FB82" w14:textId="79D67B7D" w:rsidR="00B64C07" w:rsidRPr="00356694" w:rsidRDefault="00B64C07" w:rsidP="00B64C07">
            <w:pPr>
              <w:jc w:val="right"/>
              <w:rPr>
                <w:bCs/>
                <w:sz w:val="20"/>
                <w:szCs w:val="20"/>
                <w:highlight w:val="yellow"/>
              </w:rPr>
            </w:pPr>
            <w:r w:rsidRPr="00356694">
              <w:rPr>
                <w:bCs/>
                <w:sz w:val="20"/>
                <w:szCs w:val="20"/>
                <w:highlight w:val="yellow"/>
              </w:rPr>
              <w:t>Neúspešný, projekt nie je uvedený v zozname schválených</w:t>
            </w:r>
            <w:r w:rsidR="00356694" w:rsidRPr="00356694">
              <w:rPr>
                <w:bCs/>
                <w:sz w:val="20"/>
                <w:szCs w:val="20"/>
                <w:highlight w:val="yellow"/>
              </w:rPr>
              <w:t xml:space="preserve"> po  6.11.2025</w:t>
            </w:r>
            <w:r w:rsidRPr="00356694">
              <w:rPr>
                <w:bCs/>
                <w:sz w:val="20"/>
                <w:szCs w:val="20"/>
                <w:highlight w:val="yellow"/>
              </w:rPr>
              <w:t>.</w:t>
            </w:r>
          </w:p>
          <w:p w14:paraId="232469D8" w14:textId="77777777" w:rsidR="00B64C07" w:rsidRPr="00356694" w:rsidRDefault="00B64C07" w:rsidP="00B64C07">
            <w:pPr>
              <w:jc w:val="right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B64C07" w:rsidRPr="00356694" w14:paraId="5F0768F8" w14:textId="77777777" w:rsidTr="00B64C07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057C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Spojme generácie srdcom aj tradíciou (.obstaranie prvkov kroja  - čižmy, sukne, blúzky, spodnice, nohavice  - vystúpenia pre seniorov, deti a mládež)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70F7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Tesco 3. edícia grantového programu ,,správne začiatky“</w:t>
            </w:r>
          </w:p>
          <w:p w14:paraId="15008495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Podané online:  4.11.2025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B3B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celkový rozpočet: 1850 EUR</w:t>
            </w:r>
          </w:p>
          <w:p w14:paraId="04B4DBA2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požadované: 1800 EUR</w:t>
            </w:r>
          </w:p>
          <w:p w14:paraId="295A771F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proofErr w:type="spellStart"/>
            <w:r w:rsidRPr="00356694">
              <w:rPr>
                <w:bCs/>
                <w:sz w:val="20"/>
                <w:szCs w:val="20"/>
              </w:rPr>
              <w:t>vl.vklad+iné</w:t>
            </w:r>
            <w:proofErr w:type="spellEnd"/>
            <w:r w:rsidRPr="00356694">
              <w:rPr>
                <w:bCs/>
                <w:sz w:val="20"/>
                <w:szCs w:val="20"/>
              </w:rPr>
              <w:t xml:space="preserve"> zdroje   50 EUR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AC9E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Max. 1800 EUR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E066" w14:textId="77777777" w:rsidR="00B64C07" w:rsidRPr="00356694" w:rsidRDefault="00B64C07" w:rsidP="00B64C07">
            <w:pPr>
              <w:jc w:val="right"/>
              <w:rPr>
                <w:bCs/>
                <w:sz w:val="20"/>
                <w:szCs w:val="20"/>
                <w:highlight w:val="yellow"/>
              </w:rPr>
            </w:pPr>
            <w:r w:rsidRPr="00356694">
              <w:rPr>
                <w:bCs/>
                <w:sz w:val="20"/>
                <w:szCs w:val="20"/>
                <w:highlight w:val="yellow"/>
              </w:rPr>
              <w:t>Neúspešný, informácia o nezaradení do hlasovania doručená 17.12.2025</w:t>
            </w:r>
          </w:p>
        </w:tc>
      </w:tr>
    </w:tbl>
    <w:p w14:paraId="23237183" w14:textId="77777777" w:rsidR="00B64C07" w:rsidRPr="00356694" w:rsidRDefault="00B64C07" w:rsidP="0091707A">
      <w:pPr>
        <w:rPr>
          <w:color w:val="000000"/>
          <w:sz w:val="20"/>
          <w:szCs w:val="20"/>
        </w:rPr>
      </w:pPr>
    </w:p>
    <w:p w14:paraId="2411C5DD" w14:textId="77777777" w:rsidR="00B64C07" w:rsidRPr="00356694" w:rsidRDefault="00B64C07" w:rsidP="0091707A">
      <w:pPr>
        <w:rPr>
          <w:color w:val="000000"/>
          <w:sz w:val="20"/>
          <w:szCs w:val="20"/>
        </w:rPr>
      </w:pPr>
    </w:p>
    <w:p w14:paraId="396B80BF" w14:textId="77777777" w:rsidR="00B64C07" w:rsidRPr="00356694" w:rsidRDefault="00B64C07" w:rsidP="00B64C07">
      <w:pPr>
        <w:rPr>
          <w:sz w:val="20"/>
          <w:szCs w:val="20"/>
        </w:rPr>
      </w:pPr>
      <w:r w:rsidRPr="00356694">
        <w:rPr>
          <w:sz w:val="20"/>
          <w:szCs w:val="20"/>
        </w:rPr>
        <w:t>Dodatočne doplnené informácie zo žiadostí podaných MsKS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3210"/>
        <w:gridCol w:w="3207"/>
        <w:gridCol w:w="1813"/>
        <w:gridCol w:w="3005"/>
      </w:tblGrid>
      <w:tr w:rsidR="00B64C07" w:rsidRPr="00356694" w14:paraId="54AA60C6" w14:textId="77777777" w:rsidTr="00F75CDA">
        <w:tc>
          <w:tcPr>
            <w:tcW w:w="9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385DE" w14:textId="77777777" w:rsidR="00B64C07" w:rsidRPr="00356694" w:rsidRDefault="00B64C07" w:rsidP="00F75CDA">
            <w:pPr>
              <w:shd w:val="clear" w:color="auto" w:fill="FFFFFF"/>
              <w:textAlignment w:val="top"/>
              <w:rPr>
                <w:sz w:val="20"/>
                <w:szCs w:val="20"/>
              </w:rPr>
            </w:pPr>
            <w:r w:rsidRPr="00356694">
              <w:rPr>
                <w:color w:val="000000"/>
                <w:sz w:val="20"/>
                <w:szCs w:val="20"/>
              </w:rPr>
              <w:t>Zlatá priadka 2025, celoštátna postupová súťaž detských divadiel,</w:t>
            </w:r>
          </w:p>
          <w:p w14:paraId="50A346A7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color w:val="000000"/>
                <w:sz w:val="20"/>
                <w:szCs w:val="20"/>
              </w:rPr>
              <w:t xml:space="preserve">28.-31.5.2025 </w:t>
            </w:r>
          </w:p>
        </w:tc>
        <w:tc>
          <w:tcPr>
            <w:tcW w:w="1147" w:type="pct"/>
            <w:tcBorders>
              <w:top w:val="single" w:sz="4" w:space="0" w:color="auto"/>
              <w:bottom w:val="single" w:sz="4" w:space="0" w:color="auto"/>
            </w:tcBorders>
          </w:tcPr>
          <w:p w14:paraId="22DA4691" w14:textId="77777777" w:rsidR="00B64C07" w:rsidRPr="00356694" w:rsidRDefault="00B64C07" w:rsidP="00F75CDA">
            <w:pPr>
              <w:shd w:val="clear" w:color="auto" w:fill="FFFFFF"/>
              <w:textAlignment w:val="top"/>
              <w:rPr>
                <w:sz w:val="20"/>
                <w:szCs w:val="20"/>
              </w:rPr>
            </w:pPr>
            <w:r w:rsidRPr="00356694">
              <w:rPr>
                <w:color w:val="000000"/>
                <w:sz w:val="20"/>
                <w:szCs w:val="20"/>
              </w:rPr>
              <w:t>Národné osvetové centrum Bratislava</w:t>
            </w:r>
          </w:p>
          <w:p w14:paraId="2AD1F09C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color w:val="000000"/>
                <w:sz w:val="20"/>
                <w:szCs w:val="20"/>
              </w:rPr>
              <w:t>Podané: 2.11.2024  (MsKS)</w:t>
            </w:r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</w:tcPr>
          <w:p w14:paraId="53085288" w14:textId="77777777" w:rsidR="00B64C07" w:rsidRPr="00356694" w:rsidRDefault="00B64C07" w:rsidP="00F75CDA">
            <w:pPr>
              <w:shd w:val="clear" w:color="auto" w:fill="FFFFFF"/>
              <w:textAlignment w:val="top"/>
              <w:rPr>
                <w:sz w:val="20"/>
                <w:szCs w:val="20"/>
              </w:rPr>
            </w:pPr>
            <w:r w:rsidRPr="00356694">
              <w:rPr>
                <w:color w:val="000000"/>
                <w:sz w:val="20"/>
                <w:szCs w:val="20"/>
              </w:rPr>
              <w:t>celkový rozpočet: 43.074,99 EUR</w:t>
            </w:r>
          </w:p>
          <w:p w14:paraId="01531EA6" w14:textId="77777777" w:rsidR="00B64C07" w:rsidRPr="00356694" w:rsidRDefault="00B64C07" w:rsidP="00F75CDA">
            <w:pPr>
              <w:shd w:val="clear" w:color="auto" w:fill="FFFFFF"/>
              <w:textAlignment w:val="top"/>
              <w:rPr>
                <w:sz w:val="20"/>
                <w:szCs w:val="20"/>
              </w:rPr>
            </w:pPr>
            <w:r w:rsidRPr="00356694">
              <w:rPr>
                <w:color w:val="000000"/>
                <w:sz w:val="20"/>
                <w:szCs w:val="20"/>
              </w:rPr>
              <w:t>- NOC: 35.000 EUR</w:t>
            </w:r>
          </w:p>
          <w:p w14:paraId="6CCB87B7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- Ministerstvo školstva, výskumu, vývoja a mládeže SR: 7.500 EUR</w:t>
            </w:r>
          </w:p>
          <w:p w14:paraId="57226746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- Mesto Šaľa: 574,99 EUR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5DE0CE1B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Min. 10% spolufinancovanie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FCE4F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color w:val="000000"/>
                <w:sz w:val="20"/>
                <w:szCs w:val="20"/>
              </w:rPr>
              <w:t>Schválené 3.2.2025, realizované.</w:t>
            </w:r>
          </w:p>
        </w:tc>
      </w:tr>
      <w:tr w:rsidR="00B64C07" w:rsidRPr="00356694" w14:paraId="526E8C8B" w14:textId="77777777" w:rsidTr="00F75CDA">
        <w:tc>
          <w:tcPr>
            <w:tcW w:w="9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F6EFD" w14:textId="77777777" w:rsidR="00B64C07" w:rsidRPr="00356694" w:rsidRDefault="00B64C07" w:rsidP="00F75CDA">
            <w:pPr>
              <w:shd w:val="clear" w:color="auto" w:fill="FFFFFF"/>
              <w:textAlignment w:val="top"/>
              <w:rPr>
                <w:sz w:val="20"/>
                <w:szCs w:val="20"/>
              </w:rPr>
            </w:pPr>
            <w:r w:rsidRPr="00356694">
              <w:rPr>
                <w:color w:val="000000"/>
                <w:sz w:val="20"/>
                <w:szCs w:val="20"/>
              </w:rPr>
              <w:t>Zlatá priadka 2026, celoštátna postupová súťaž detských divadiel,</w:t>
            </w:r>
          </w:p>
          <w:p w14:paraId="2D619855" w14:textId="77777777" w:rsidR="00B64C07" w:rsidRPr="00356694" w:rsidRDefault="00B64C07" w:rsidP="00F75CDA">
            <w:pPr>
              <w:shd w:val="clear" w:color="auto" w:fill="FFFFFF"/>
              <w:textAlignment w:val="top"/>
              <w:rPr>
                <w:color w:val="000000"/>
                <w:sz w:val="20"/>
                <w:szCs w:val="20"/>
              </w:rPr>
            </w:pPr>
            <w:r w:rsidRPr="00356694">
              <w:rPr>
                <w:color w:val="000000"/>
                <w:sz w:val="20"/>
                <w:szCs w:val="20"/>
              </w:rPr>
              <w:t xml:space="preserve">27.- 30. 5.2026 </w:t>
            </w:r>
          </w:p>
        </w:tc>
        <w:tc>
          <w:tcPr>
            <w:tcW w:w="1147" w:type="pct"/>
            <w:tcBorders>
              <w:top w:val="single" w:sz="4" w:space="0" w:color="auto"/>
              <w:bottom w:val="single" w:sz="4" w:space="0" w:color="auto"/>
            </w:tcBorders>
          </w:tcPr>
          <w:p w14:paraId="141DC61B" w14:textId="77777777" w:rsidR="00B64C07" w:rsidRPr="00356694" w:rsidRDefault="00B64C07" w:rsidP="00F75CDA">
            <w:pPr>
              <w:shd w:val="clear" w:color="auto" w:fill="FFFFFF"/>
              <w:textAlignment w:val="top"/>
              <w:rPr>
                <w:sz w:val="20"/>
                <w:szCs w:val="20"/>
              </w:rPr>
            </w:pPr>
            <w:r w:rsidRPr="00356694">
              <w:rPr>
                <w:color w:val="000000"/>
                <w:sz w:val="20"/>
                <w:szCs w:val="20"/>
              </w:rPr>
              <w:t xml:space="preserve">Národné osvetové centrum Bratislava </w:t>
            </w:r>
          </w:p>
          <w:p w14:paraId="5545A963" w14:textId="77777777" w:rsidR="00B64C07" w:rsidRPr="00356694" w:rsidRDefault="00B64C07" w:rsidP="00F75CDA">
            <w:pPr>
              <w:shd w:val="clear" w:color="auto" w:fill="FFFFFF"/>
              <w:textAlignment w:val="top"/>
              <w:rPr>
                <w:color w:val="000000"/>
                <w:sz w:val="20"/>
                <w:szCs w:val="20"/>
              </w:rPr>
            </w:pPr>
            <w:r w:rsidRPr="00356694">
              <w:rPr>
                <w:color w:val="000000"/>
                <w:sz w:val="20"/>
                <w:szCs w:val="20"/>
              </w:rPr>
              <w:t>Podané: 17.12.2025 (MsKS)</w:t>
            </w:r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</w:tcPr>
          <w:p w14:paraId="6C8021EA" w14:textId="77777777" w:rsidR="00B64C07" w:rsidRPr="00356694" w:rsidRDefault="00B64C07" w:rsidP="00F75CDA">
            <w:pPr>
              <w:shd w:val="clear" w:color="auto" w:fill="FFFFFF"/>
              <w:textAlignment w:val="top"/>
              <w:rPr>
                <w:sz w:val="20"/>
                <w:szCs w:val="20"/>
              </w:rPr>
            </w:pPr>
            <w:r w:rsidRPr="00356694">
              <w:rPr>
                <w:color w:val="000000"/>
                <w:sz w:val="20"/>
                <w:szCs w:val="20"/>
              </w:rPr>
              <w:t>celkový rozpočet: 42 500 EUR</w:t>
            </w:r>
          </w:p>
          <w:p w14:paraId="0AA1FDE1" w14:textId="77777777" w:rsidR="00B64C07" w:rsidRPr="00356694" w:rsidRDefault="00B64C07" w:rsidP="00F75CDA">
            <w:pPr>
              <w:shd w:val="clear" w:color="auto" w:fill="FFFFFF"/>
              <w:textAlignment w:val="top"/>
              <w:rPr>
                <w:color w:val="000000"/>
                <w:sz w:val="20"/>
                <w:szCs w:val="20"/>
              </w:rPr>
            </w:pPr>
            <w:r w:rsidRPr="00356694">
              <w:rPr>
                <w:color w:val="000000"/>
                <w:sz w:val="20"/>
                <w:szCs w:val="20"/>
              </w:rPr>
              <w:t>požadované z NOC 90 %: 35.000 EUR</w:t>
            </w:r>
          </w:p>
          <w:p w14:paraId="03955B90" w14:textId="77777777" w:rsidR="00B64C07" w:rsidRPr="00356694" w:rsidRDefault="00B64C07" w:rsidP="00F75CDA">
            <w:pPr>
              <w:shd w:val="clear" w:color="auto" w:fill="FFFFFF"/>
              <w:textAlignment w:val="top"/>
              <w:rPr>
                <w:color w:val="000000"/>
                <w:sz w:val="20"/>
                <w:szCs w:val="20"/>
              </w:rPr>
            </w:pPr>
            <w:r w:rsidRPr="00356694">
              <w:rPr>
                <w:color w:val="000000"/>
                <w:sz w:val="20"/>
                <w:szCs w:val="20"/>
              </w:rPr>
              <w:t>Požadované z </w:t>
            </w:r>
            <w:proofErr w:type="spellStart"/>
            <w:r w:rsidRPr="00356694">
              <w:rPr>
                <w:color w:val="000000"/>
                <w:sz w:val="20"/>
                <w:szCs w:val="20"/>
              </w:rPr>
              <w:t>MŠVVaM</w:t>
            </w:r>
            <w:proofErr w:type="spellEnd"/>
            <w:r w:rsidRPr="00356694">
              <w:rPr>
                <w:color w:val="000000"/>
                <w:sz w:val="20"/>
                <w:szCs w:val="20"/>
              </w:rPr>
              <w:t xml:space="preserve"> SR: 7.500 EUR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13E646FB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Min. 10% spolufinancovanie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DD059" w14:textId="77777777" w:rsidR="00B64C07" w:rsidRPr="00356694" w:rsidRDefault="00B64C07" w:rsidP="00F75CDA">
            <w:pPr>
              <w:rPr>
                <w:color w:val="000000"/>
                <w:sz w:val="20"/>
                <w:szCs w:val="20"/>
              </w:rPr>
            </w:pPr>
            <w:r w:rsidRPr="00356694">
              <w:rPr>
                <w:color w:val="000000"/>
                <w:sz w:val="20"/>
                <w:szCs w:val="20"/>
              </w:rPr>
              <w:t xml:space="preserve">Schválené 15.1.2026, výška kompenzácie nákladov (finančný príspevok) 35.000 € </w:t>
            </w:r>
          </w:p>
        </w:tc>
      </w:tr>
    </w:tbl>
    <w:p w14:paraId="67131A07" w14:textId="77777777" w:rsidR="00B64C07" w:rsidRPr="00356694" w:rsidRDefault="00B64C07" w:rsidP="0091707A">
      <w:pPr>
        <w:rPr>
          <w:color w:val="000000"/>
          <w:sz w:val="20"/>
          <w:szCs w:val="20"/>
        </w:rPr>
      </w:pPr>
    </w:p>
    <w:p w14:paraId="71D3075A" w14:textId="77777777" w:rsidR="00B64C07" w:rsidRPr="00356694" w:rsidRDefault="00B64C07" w:rsidP="0091707A">
      <w:pPr>
        <w:rPr>
          <w:color w:val="000000"/>
          <w:sz w:val="20"/>
          <w:szCs w:val="20"/>
        </w:rPr>
      </w:pPr>
    </w:p>
    <w:p w14:paraId="31B00E0D" w14:textId="16E277A7" w:rsidR="004B19F6" w:rsidRPr="00356694" w:rsidRDefault="004B19F6" w:rsidP="0091707A">
      <w:pPr>
        <w:rPr>
          <w:color w:val="000000"/>
          <w:sz w:val="20"/>
          <w:szCs w:val="20"/>
        </w:rPr>
      </w:pPr>
      <w:r w:rsidRPr="00356694">
        <w:rPr>
          <w:color w:val="000000"/>
          <w:sz w:val="20"/>
          <w:szCs w:val="20"/>
        </w:rPr>
        <w:t>prehľad</w:t>
      </w:r>
      <w:r w:rsidRPr="00356694">
        <w:rPr>
          <w:sz w:val="20"/>
          <w:szCs w:val="20"/>
        </w:rPr>
        <w:t xml:space="preserve"> o žiadostiach predložených v termíne  od </w:t>
      </w:r>
      <w:r w:rsidR="00727EEB" w:rsidRPr="00356694">
        <w:rPr>
          <w:sz w:val="20"/>
          <w:szCs w:val="20"/>
        </w:rPr>
        <w:t xml:space="preserve"> </w:t>
      </w:r>
      <w:r w:rsidR="00B64C07" w:rsidRPr="00356694">
        <w:rPr>
          <w:sz w:val="20"/>
          <w:szCs w:val="20"/>
        </w:rPr>
        <w:t>5.11.2025</w:t>
      </w:r>
      <w:r w:rsidR="00AE4DE4" w:rsidRPr="00356694">
        <w:rPr>
          <w:sz w:val="20"/>
          <w:szCs w:val="20"/>
        </w:rPr>
        <w:t xml:space="preserve"> do </w:t>
      </w:r>
      <w:r w:rsidR="00B64C07" w:rsidRPr="00356694">
        <w:rPr>
          <w:sz w:val="20"/>
          <w:szCs w:val="20"/>
        </w:rPr>
        <w:t>30.1.2026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3260"/>
        <w:gridCol w:w="3117"/>
        <w:gridCol w:w="1986"/>
        <w:gridCol w:w="2977"/>
      </w:tblGrid>
      <w:tr w:rsidR="0091707A" w:rsidRPr="00356694" w14:paraId="620CA0EF" w14:textId="77777777" w:rsidTr="00B64C07">
        <w:trPr>
          <w:trHeight w:val="408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F763" w14:textId="77777777" w:rsidR="004B19F6" w:rsidRPr="00356694" w:rsidRDefault="004B19F6" w:rsidP="0091707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Názov projektu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7FEF" w14:textId="77777777" w:rsidR="004B19F6" w:rsidRPr="00356694" w:rsidRDefault="004B19F6" w:rsidP="0091707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poskytovateľ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CE0A" w14:textId="77777777" w:rsidR="004B19F6" w:rsidRPr="00356694" w:rsidRDefault="004B19F6" w:rsidP="0091707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výška požadovaného grantu/dotácie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23C8" w14:textId="77777777" w:rsidR="004B19F6" w:rsidRPr="00356694" w:rsidRDefault="004B19F6" w:rsidP="0091707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maximálna možná výška grantu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9ACE" w14:textId="77777777" w:rsidR="004B19F6" w:rsidRPr="00356694" w:rsidRDefault="004B19F6" w:rsidP="0091707A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vyhodnotenie úspešnosti</w:t>
            </w:r>
          </w:p>
        </w:tc>
      </w:tr>
      <w:tr w:rsidR="00B64C07" w:rsidRPr="00356694" w14:paraId="7F1462BF" w14:textId="77777777" w:rsidTr="00B64C07">
        <w:trPr>
          <w:trHeight w:val="408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C8F3" w14:textId="3DC97137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 xml:space="preserve">Učme sa navzájom! </w:t>
            </w:r>
            <w:r w:rsidRPr="00356694">
              <w:rPr>
                <w:color w:val="7F7F7F" w:themeColor="text1" w:themeTint="80"/>
                <w:sz w:val="20"/>
                <w:szCs w:val="20"/>
              </w:rPr>
              <w:t>(medzigeneračné vzdelávanie)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1AC7" w14:textId="77777777" w:rsidR="00B64C07" w:rsidRPr="00356694" w:rsidRDefault="00B64C07" w:rsidP="00B64C07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Nadačný fond Telekom pri Nadácii Pontis, Program Zrelí pre dobu digitálnu 2026</w:t>
            </w:r>
          </w:p>
          <w:p w14:paraId="50F0A6CB" w14:textId="1C552F4B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Podané : 20.11.2025 online eziadosti.sk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1269" w14:textId="77777777" w:rsidR="00B64C07" w:rsidRPr="00356694" w:rsidRDefault="00B64C07" w:rsidP="00B64C07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celkový rozpočet: 3590 EUR</w:t>
            </w:r>
          </w:p>
          <w:p w14:paraId="36430888" w14:textId="77777777" w:rsidR="00B64C07" w:rsidRPr="00356694" w:rsidRDefault="00B64C07" w:rsidP="00B64C07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požadované: 3320 EUR</w:t>
            </w:r>
          </w:p>
          <w:p w14:paraId="39403879" w14:textId="44AB20B3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  <w:proofErr w:type="spellStart"/>
            <w:r w:rsidRPr="00356694">
              <w:rPr>
                <w:sz w:val="20"/>
                <w:szCs w:val="20"/>
              </w:rPr>
              <w:t>vl.vklad+iné</w:t>
            </w:r>
            <w:proofErr w:type="spellEnd"/>
            <w:r w:rsidRPr="00356694">
              <w:rPr>
                <w:sz w:val="20"/>
                <w:szCs w:val="20"/>
              </w:rPr>
              <w:t xml:space="preserve"> zdroje   270 EUR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3DF4" w14:textId="77777777" w:rsidR="00B64C07" w:rsidRPr="00356694" w:rsidRDefault="00B64C07" w:rsidP="00B64C07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Min 2500 - Max 5000 EUR</w:t>
            </w:r>
          </w:p>
          <w:p w14:paraId="6FC3499A" w14:textId="7D18A721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AC0E" w14:textId="77777777" w:rsidR="00B64C07" w:rsidRPr="00356694" w:rsidRDefault="00B64C07" w:rsidP="00B64C07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Neúspešný – oznámenie doručené 12.12.2025</w:t>
            </w:r>
          </w:p>
          <w:p w14:paraId="36DAB311" w14:textId="2870714A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</w:p>
        </w:tc>
      </w:tr>
      <w:tr w:rsidR="00B64C07" w:rsidRPr="00356694" w14:paraId="3664F378" w14:textId="77777777" w:rsidTr="00B64C07">
        <w:trPr>
          <w:trHeight w:val="408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B389" w14:textId="77777777" w:rsidR="00B64C07" w:rsidRPr="00356694" w:rsidRDefault="00B64C07" w:rsidP="00B64C07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 xml:space="preserve">Dotácia na podporu rozvoja sociálnych služieb  </w:t>
            </w:r>
          </w:p>
          <w:p w14:paraId="6E3A8AC6" w14:textId="62344158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(</w:t>
            </w:r>
            <w:r w:rsidRPr="00356694">
              <w:rPr>
                <w:color w:val="7F7F7F"/>
                <w:sz w:val="20"/>
                <w:szCs w:val="20"/>
              </w:rPr>
              <w:t xml:space="preserve">5 ks polohovacie postele a 19 ks </w:t>
            </w:r>
            <w:proofErr w:type="spellStart"/>
            <w:r w:rsidRPr="00356694">
              <w:rPr>
                <w:color w:val="7F7F7F"/>
                <w:sz w:val="20"/>
                <w:szCs w:val="20"/>
              </w:rPr>
              <w:t>antidekub</w:t>
            </w:r>
            <w:proofErr w:type="spellEnd"/>
            <w:r w:rsidRPr="00356694">
              <w:rPr>
                <w:color w:val="7F7F7F"/>
                <w:sz w:val="20"/>
                <w:szCs w:val="20"/>
              </w:rPr>
              <w:t xml:space="preserve"> .matrace pre ZPS)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1CA8" w14:textId="77777777" w:rsidR="00B64C07" w:rsidRPr="00356694" w:rsidRDefault="00B64C07" w:rsidP="00B64C07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 xml:space="preserve">MPSVaR SR - Žiadosť o poskytnutie dotácie na podporu rozvoja sociálnych služieb na rok 2026 </w:t>
            </w:r>
          </w:p>
          <w:p w14:paraId="56EAAD3D" w14:textId="7B4CFC65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Odoslané online: 18.12.2025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D8CD" w14:textId="496A8174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celkový rozpočet 9887,40 EUR</w:t>
            </w:r>
            <w:r w:rsidRPr="00356694">
              <w:rPr>
                <w:sz w:val="20"/>
                <w:szCs w:val="20"/>
              </w:rPr>
              <w:br/>
              <w:t>požadované: 8898,66 EUR</w:t>
            </w:r>
            <w:r w:rsidRPr="00356694">
              <w:rPr>
                <w:sz w:val="20"/>
                <w:szCs w:val="20"/>
              </w:rPr>
              <w:br/>
            </w:r>
            <w:proofErr w:type="spellStart"/>
            <w:r w:rsidRPr="00356694">
              <w:rPr>
                <w:sz w:val="20"/>
                <w:szCs w:val="20"/>
              </w:rPr>
              <w:t>vl</w:t>
            </w:r>
            <w:proofErr w:type="spellEnd"/>
            <w:r w:rsidRPr="00356694">
              <w:rPr>
                <w:sz w:val="20"/>
                <w:szCs w:val="20"/>
              </w:rPr>
              <w:t xml:space="preserve">. vklad + iné zdroje  988,74 EUR 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E991" w14:textId="78DFEEED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 xml:space="preserve">spolufinancovanie min. 10 %.. 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4940" w14:textId="41DDFEB9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  <w:r w:rsidRPr="00356694">
              <w:rPr>
                <w:bCs/>
                <w:sz w:val="20"/>
                <w:szCs w:val="20"/>
              </w:rPr>
              <w:t>V posudzovaní</w:t>
            </w:r>
          </w:p>
        </w:tc>
      </w:tr>
    </w:tbl>
    <w:p w14:paraId="1D3B08D6" w14:textId="77777777" w:rsidR="00692F9B" w:rsidRPr="00356694" w:rsidRDefault="00692F9B" w:rsidP="0091707A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260"/>
        <w:gridCol w:w="3117"/>
        <w:gridCol w:w="1984"/>
        <w:gridCol w:w="2941"/>
      </w:tblGrid>
      <w:tr w:rsidR="00B64C07" w:rsidRPr="00356694" w14:paraId="106D51F5" w14:textId="77777777" w:rsidTr="00B64C07"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</w:tcPr>
          <w:p w14:paraId="132F49F0" w14:textId="77777777" w:rsidR="00B64C07" w:rsidRPr="00356694" w:rsidRDefault="00B64C07" w:rsidP="00F75CDA">
            <w:pPr>
              <w:rPr>
                <w:b/>
                <w:bCs/>
                <w:sz w:val="20"/>
                <w:szCs w:val="20"/>
              </w:rPr>
            </w:pPr>
            <w:r w:rsidRPr="00356694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165" w:type="pct"/>
            <w:tcBorders>
              <w:top w:val="single" w:sz="4" w:space="0" w:color="auto"/>
              <w:bottom w:val="single" w:sz="4" w:space="0" w:color="auto"/>
            </w:tcBorders>
          </w:tcPr>
          <w:p w14:paraId="18343C8E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2703C830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5723A08B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bottom w:val="single" w:sz="4" w:space="0" w:color="auto"/>
            </w:tcBorders>
          </w:tcPr>
          <w:p w14:paraId="0CD2DCCD" w14:textId="77777777" w:rsidR="00B64C07" w:rsidRPr="00356694" w:rsidRDefault="00B64C07" w:rsidP="00F75CDA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B64C07" w:rsidRPr="00356694" w14:paraId="0222512D" w14:textId="77777777" w:rsidTr="00B64C07"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</w:tcPr>
          <w:p w14:paraId="12662D0B" w14:textId="38BA5119" w:rsidR="00B64C07" w:rsidRPr="00356694" w:rsidRDefault="00B64C07" w:rsidP="00B64C07">
            <w:pPr>
              <w:rPr>
                <w:b/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Názov projektu</w:t>
            </w:r>
          </w:p>
        </w:tc>
        <w:tc>
          <w:tcPr>
            <w:tcW w:w="1165" w:type="pct"/>
            <w:tcBorders>
              <w:top w:val="single" w:sz="4" w:space="0" w:color="auto"/>
              <w:bottom w:val="single" w:sz="4" w:space="0" w:color="auto"/>
            </w:tcBorders>
          </w:tcPr>
          <w:p w14:paraId="74DAAD60" w14:textId="2B7E4CAC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poskytovateľ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043A266D" w14:textId="27502EB0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výška požadovaného grantu/dotácie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45E0E276" w14:textId="4A1BE55C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maximálna možná výška grantu</w:t>
            </w:r>
          </w:p>
        </w:tc>
        <w:tc>
          <w:tcPr>
            <w:tcW w:w="1051" w:type="pct"/>
            <w:tcBorders>
              <w:top w:val="single" w:sz="4" w:space="0" w:color="auto"/>
              <w:bottom w:val="single" w:sz="4" w:space="0" w:color="auto"/>
            </w:tcBorders>
          </w:tcPr>
          <w:p w14:paraId="5F5CB1EA" w14:textId="41AD8454" w:rsidR="00B64C07" w:rsidRPr="00356694" w:rsidRDefault="00B64C07" w:rsidP="007313C9">
            <w:pPr>
              <w:rPr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vyhodnotenie úspešnosti</w:t>
            </w:r>
          </w:p>
        </w:tc>
      </w:tr>
      <w:tr w:rsidR="00B64C07" w:rsidRPr="00356694" w14:paraId="47E0E2CF" w14:textId="77777777" w:rsidTr="00B64C07"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</w:tcPr>
          <w:p w14:paraId="4CEDE14B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 xml:space="preserve">„Posilnime zelené "pľúca" mesta Šaľa ( Dolná ul.)“ </w:t>
            </w:r>
            <w:r w:rsidRPr="00356694">
              <w:rPr>
                <w:color w:val="7F7F7F" w:themeColor="text1" w:themeTint="80"/>
                <w:sz w:val="20"/>
                <w:szCs w:val="20"/>
              </w:rPr>
              <w:t>výsadba stromov a kríkov</w:t>
            </w:r>
            <w:r w:rsidRPr="00356694">
              <w:rPr>
                <w:sz w:val="20"/>
                <w:szCs w:val="20"/>
              </w:rPr>
              <w:t xml:space="preserve"> </w:t>
            </w:r>
          </w:p>
          <w:p w14:paraId="5CE8EA6A" w14:textId="77777777" w:rsidR="00B64C07" w:rsidRPr="00356694" w:rsidRDefault="00B64C07" w:rsidP="00F75CDA">
            <w:pPr>
              <w:rPr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single" w:sz="4" w:space="0" w:color="auto"/>
              <w:bottom w:val="single" w:sz="4" w:space="0" w:color="auto"/>
            </w:tcBorders>
          </w:tcPr>
          <w:p w14:paraId="6E75BB1F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proofErr w:type="spellStart"/>
            <w:r w:rsidRPr="00356694">
              <w:rPr>
                <w:sz w:val="20"/>
                <w:szCs w:val="20"/>
              </w:rPr>
              <w:t>Ekopolis</w:t>
            </w:r>
            <w:proofErr w:type="spellEnd"/>
            <w:r w:rsidRPr="00356694">
              <w:rPr>
                <w:sz w:val="20"/>
                <w:szCs w:val="20"/>
              </w:rPr>
              <w:t xml:space="preserve">  program  Sadíme  budúcnosť  (jar – 2026) </w:t>
            </w:r>
          </w:p>
          <w:p w14:paraId="35989391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Podané: 26.1.2026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3961EC88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celkový rozpočet 3048 EUR</w:t>
            </w:r>
            <w:r w:rsidRPr="00356694">
              <w:rPr>
                <w:sz w:val="20"/>
                <w:szCs w:val="20"/>
              </w:rPr>
              <w:br/>
              <w:t>požadované: 2978 EUR</w:t>
            </w:r>
            <w:r w:rsidRPr="00356694">
              <w:rPr>
                <w:sz w:val="20"/>
                <w:szCs w:val="20"/>
              </w:rPr>
              <w:br/>
            </w:r>
            <w:proofErr w:type="spellStart"/>
            <w:r w:rsidRPr="00356694">
              <w:rPr>
                <w:sz w:val="20"/>
                <w:szCs w:val="20"/>
              </w:rPr>
              <w:t>vl</w:t>
            </w:r>
            <w:proofErr w:type="spellEnd"/>
            <w:r w:rsidRPr="00356694">
              <w:rPr>
                <w:sz w:val="20"/>
                <w:szCs w:val="20"/>
              </w:rPr>
              <w:t>. vklad + iné zdroje 70 EUR</w:t>
            </w:r>
          </w:p>
          <w:p w14:paraId="7CBBE27D" w14:textId="77777777" w:rsidR="00B64C07" w:rsidRPr="00356694" w:rsidRDefault="00B64C07" w:rsidP="00F75CDA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4EECC162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Max 4000 EUR,  priemerne 2500-3000 EUR</w:t>
            </w:r>
          </w:p>
        </w:tc>
        <w:tc>
          <w:tcPr>
            <w:tcW w:w="1051" w:type="pct"/>
            <w:tcBorders>
              <w:top w:val="single" w:sz="4" w:space="0" w:color="auto"/>
              <w:bottom w:val="single" w:sz="4" w:space="0" w:color="auto"/>
            </w:tcBorders>
          </w:tcPr>
          <w:p w14:paraId="6BC39CB3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V posudzovaní</w:t>
            </w:r>
          </w:p>
          <w:p w14:paraId="4A5F5F89" w14:textId="77777777" w:rsidR="00B64C07" w:rsidRPr="00356694" w:rsidRDefault="00B64C07" w:rsidP="00F75CDA">
            <w:pPr>
              <w:rPr>
                <w:sz w:val="20"/>
                <w:szCs w:val="20"/>
              </w:rPr>
            </w:pPr>
          </w:p>
        </w:tc>
      </w:tr>
      <w:tr w:rsidR="00B64C07" w:rsidRPr="00356694" w14:paraId="64B0CAD2" w14:textId="77777777" w:rsidTr="00B64C07"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</w:tcPr>
          <w:p w14:paraId="196A0973" w14:textId="2D494754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Oživenie vnútrobloku v meste Šaľa</w:t>
            </w:r>
            <w:r w:rsidR="004865D0">
              <w:rPr>
                <w:sz w:val="20"/>
                <w:szCs w:val="20"/>
              </w:rPr>
              <w:t xml:space="preserve"> </w:t>
            </w:r>
            <w:r w:rsidRPr="00356694">
              <w:rPr>
                <w:sz w:val="20"/>
                <w:szCs w:val="20"/>
              </w:rPr>
              <w:t xml:space="preserve"> (</w:t>
            </w:r>
            <w:r w:rsidRPr="00356694">
              <w:rPr>
                <w:color w:val="7F7F7F"/>
                <w:sz w:val="20"/>
                <w:szCs w:val="20"/>
              </w:rPr>
              <w:t xml:space="preserve">Hurbanova - Ul. 1. mája - </w:t>
            </w:r>
            <w:r w:rsidRPr="00356694">
              <w:rPr>
                <w:color w:val="7F7F7F" w:themeColor="text1" w:themeTint="80"/>
                <w:sz w:val="20"/>
                <w:szCs w:val="20"/>
              </w:rPr>
              <w:t xml:space="preserve"> M.M. Hodžu,) – obnova prvkov, nové herné prvky a prvky zelene, mobiliáru).</w:t>
            </w:r>
            <w:r w:rsidRPr="003566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65" w:type="pct"/>
            <w:tcBorders>
              <w:top w:val="single" w:sz="4" w:space="0" w:color="auto"/>
              <w:bottom w:val="single" w:sz="4" w:space="0" w:color="auto"/>
            </w:tcBorders>
          </w:tcPr>
          <w:p w14:paraId="13F949FC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Grantový fond PSS</w:t>
            </w:r>
          </w:p>
          <w:p w14:paraId="5D980DC7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Podané:29.1.2026 online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2D558534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celkový rozpočet 9400 EUR</w:t>
            </w:r>
            <w:r w:rsidRPr="00356694">
              <w:rPr>
                <w:sz w:val="20"/>
                <w:szCs w:val="20"/>
              </w:rPr>
              <w:br/>
              <w:t>požadované: 7500,00 EUR</w:t>
            </w:r>
            <w:r w:rsidRPr="00356694">
              <w:rPr>
                <w:sz w:val="20"/>
                <w:szCs w:val="20"/>
              </w:rPr>
              <w:br/>
            </w:r>
            <w:proofErr w:type="spellStart"/>
            <w:r w:rsidRPr="00356694">
              <w:rPr>
                <w:sz w:val="20"/>
                <w:szCs w:val="20"/>
              </w:rPr>
              <w:t>vl</w:t>
            </w:r>
            <w:proofErr w:type="spellEnd"/>
            <w:r w:rsidRPr="00356694">
              <w:rPr>
                <w:sz w:val="20"/>
                <w:szCs w:val="20"/>
              </w:rPr>
              <w:t>. vklad + iné zdroje 1900 EUR</w:t>
            </w:r>
          </w:p>
          <w:p w14:paraId="44E3E3AC" w14:textId="77777777" w:rsidR="00B64C07" w:rsidRPr="00356694" w:rsidRDefault="00B64C07" w:rsidP="00F75CDA">
            <w:pPr>
              <w:rPr>
                <w:sz w:val="20"/>
                <w:szCs w:val="20"/>
              </w:rPr>
            </w:pPr>
          </w:p>
          <w:p w14:paraId="75A217C5" w14:textId="77777777" w:rsidR="00B64C07" w:rsidRPr="00356694" w:rsidRDefault="00B64C07" w:rsidP="00F75CDA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6676DC0C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Max 7500,00 EUR</w:t>
            </w:r>
          </w:p>
        </w:tc>
        <w:tc>
          <w:tcPr>
            <w:tcW w:w="1051" w:type="pct"/>
            <w:tcBorders>
              <w:top w:val="single" w:sz="4" w:space="0" w:color="auto"/>
              <w:bottom w:val="single" w:sz="4" w:space="0" w:color="auto"/>
            </w:tcBorders>
          </w:tcPr>
          <w:p w14:paraId="78E49F62" w14:textId="77777777" w:rsidR="00B64C07" w:rsidRPr="00356694" w:rsidRDefault="00B64C07" w:rsidP="00F75CDA">
            <w:pPr>
              <w:rPr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V posudzovaní</w:t>
            </w:r>
          </w:p>
          <w:p w14:paraId="75C3696F" w14:textId="77777777" w:rsidR="00B64C07" w:rsidRPr="00356694" w:rsidRDefault="00B64C07" w:rsidP="00F75CDA">
            <w:pPr>
              <w:rPr>
                <w:sz w:val="20"/>
                <w:szCs w:val="20"/>
              </w:rPr>
            </w:pPr>
          </w:p>
        </w:tc>
      </w:tr>
    </w:tbl>
    <w:p w14:paraId="3260938C" w14:textId="77777777" w:rsidR="00B64C07" w:rsidRPr="00B64C07" w:rsidRDefault="00B64C07">
      <w:pPr>
        <w:rPr>
          <w:sz w:val="20"/>
          <w:szCs w:val="20"/>
        </w:rPr>
      </w:pPr>
    </w:p>
    <w:sectPr w:rsidR="00B64C07" w:rsidRPr="00B64C07" w:rsidSect="00E90C60">
      <w:footerReference w:type="default" r:id="rId6"/>
      <w:pgSz w:w="16838" w:h="11906" w:orient="landscape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528D4" w14:textId="77777777" w:rsidR="00D201A6" w:rsidRDefault="00D201A6" w:rsidP="00E90C60">
      <w:r>
        <w:separator/>
      </w:r>
    </w:p>
  </w:endnote>
  <w:endnote w:type="continuationSeparator" w:id="0">
    <w:p w14:paraId="4E9911FD" w14:textId="77777777" w:rsidR="00D201A6" w:rsidRDefault="00D201A6" w:rsidP="00E90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780200"/>
      <w:docPartObj>
        <w:docPartGallery w:val="Page Numbers (Bottom of Page)"/>
        <w:docPartUnique/>
      </w:docPartObj>
    </w:sdtPr>
    <w:sdtContent>
      <w:p w14:paraId="18FF0F01" w14:textId="7A715716" w:rsidR="00E90C60" w:rsidRDefault="00E90C60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71856A" w14:textId="77777777" w:rsidR="00E90C60" w:rsidRDefault="00E90C6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B9F6F" w14:textId="77777777" w:rsidR="00D201A6" w:rsidRDefault="00D201A6" w:rsidP="00E90C60">
      <w:r>
        <w:separator/>
      </w:r>
    </w:p>
  </w:footnote>
  <w:footnote w:type="continuationSeparator" w:id="0">
    <w:p w14:paraId="33A683C4" w14:textId="77777777" w:rsidR="00D201A6" w:rsidRDefault="00D201A6" w:rsidP="00E90C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9F6"/>
    <w:rsid w:val="0000686B"/>
    <w:rsid w:val="0001188F"/>
    <w:rsid w:val="000C7397"/>
    <w:rsid w:val="00133728"/>
    <w:rsid w:val="001B6919"/>
    <w:rsid w:val="00322C66"/>
    <w:rsid w:val="00324E5C"/>
    <w:rsid w:val="0032536E"/>
    <w:rsid w:val="00346A97"/>
    <w:rsid w:val="00356694"/>
    <w:rsid w:val="003F08D5"/>
    <w:rsid w:val="004865D0"/>
    <w:rsid w:val="004B19F6"/>
    <w:rsid w:val="00511154"/>
    <w:rsid w:val="0059427A"/>
    <w:rsid w:val="005F4F91"/>
    <w:rsid w:val="00605137"/>
    <w:rsid w:val="006164EF"/>
    <w:rsid w:val="006714A4"/>
    <w:rsid w:val="00692F9B"/>
    <w:rsid w:val="006C15CD"/>
    <w:rsid w:val="006C7498"/>
    <w:rsid w:val="006D4480"/>
    <w:rsid w:val="006E2174"/>
    <w:rsid w:val="00727EEB"/>
    <w:rsid w:val="007313C9"/>
    <w:rsid w:val="00731B0F"/>
    <w:rsid w:val="007D1F4D"/>
    <w:rsid w:val="0080603F"/>
    <w:rsid w:val="00832A64"/>
    <w:rsid w:val="008B4901"/>
    <w:rsid w:val="008D3733"/>
    <w:rsid w:val="0091707A"/>
    <w:rsid w:val="00925862"/>
    <w:rsid w:val="009C6D06"/>
    <w:rsid w:val="009D07D9"/>
    <w:rsid w:val="00A30FF8"/>
    <w:rsid w:val="00AE4DE4"/>
    <w:rsid w:val="00B64C07"/>
    <w:rsid w:val="00BA7D26"/>
    <w:rsid w:val="00BB1705"/>
    <w:rsid w:val="00CE03AC"/>
    <w:rsid w:val="00D201A6"/>
    <w:rsid w:val="00D376A0"/>
    <w:rsid w:val="00DE5E8F"/>
    <w:rsid w:val="00E05F27"/>
    <w:rsid w:val="00E1370B"/>
    <w:rsid w:val="00E46474"/>
    <w:rsid w:val="00E90C60"/>
    <w:rsid w:val="00EE5BB6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22E7B"/>
  <w15:chartTrackingRefBased/>
  <w15:docId w15:val="{A1186ED0-3F9E-4AEB-8BE5-1867CD9B4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B19F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4B19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k-SK"/>
      <w14:ligatures w14:val="none"/>
    </w:rPr>
  </w:style>
  <w:style w:type="character" w:styleId="Hypertextovprepojenie">
    <w:name w:val="Hyperlink"/>
    <w:basedOn w:val="Predvolenpsmoodseku"/>
    <w:uiPriority w:val="99"/>
    <w:unhideWhenUsed/>
    <w:rsid w:val="000C739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0C7397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E90C6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90C60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E90C6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90C60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vargova</dc:creator>
  <cp:keywords/>
  <dc:description/>
  <cp:lastModifiedBy>bohacova</cp:lastModifiedBy>
  <cp:revision>10</cp:revision>
  <cp:lastPrinted>2026-02-02T12:43:00Z</cp:lastPrinted>
  <dcterms:created xsi:type="dcterms:W3CDTF">2026-01-30T13:01:00Z</dcterms:created>
  <dcterms:modified xsi:type="dcterms:W3CDTF">2026-02-02T12:43:00Z</dcterms:modified>
</cp:coreProperties>
</file>